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Silver Sluggers Elite Baseball Pitching Program!!</w:t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tl w:val="0"/>
        </w:rPr>
        <w:t xml:space="preserve">The long awaited Silver Sluggers Elite Baseball Pitching Academy is now official!!  This program is for any pitcher (ages 14U-18) looking to advance their skills in a fast moving, progressive group clinic experience.</w:t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rPr>
          <w:color w:val="337ab7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Register Here for Elite Baseball Pitching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b w:val="1"/>
          <w:rtl w:val="0"/>
        </w:rPr>
        <w:t xml:space="preserve">** </w:t>
      </w:r>
      <w:r w:rsidDel="00000000" w:rsidR="00000000" w:rsidRPr="00000000">
        <w:rPr>
          <w:rtl w:val="0"/>
        </w:rPr>
        <w:t xml:space="preserve">We are limiting participants in this program to maintain smaller training groups so register ASAP to reserve a spot.  This program is open to all players that fit the age requirement and commitment to the program.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Coaching Staff</w:t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  <w:t xml:space="preserve">Our coaching staff is set as a collaboration of: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Justin Grosse- Former played at Edgewood College and specializes in pitching instruction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Jacob Krenn- Former player at Edgewood College and specializes in pitching instruction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Avery White- Former Player at Silver Sluggers and specializes in left handed pitching instruction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Brad Woodall- Owner/ Director of Silver Sluggers. 10 years as a professional baseball player and over 30 years of coaching experience</w:t>
      </w:r>
    </w:p>
    <w:p w:rsidR="00000000" w:rsidDel="00000000" w:rsidP="00000000" w:rsidRDefault="00000000" w:rsidRPr="00000000" w14:paraId="0000000F">
      <w:pPr>
        <w:shd w:fill="ffffff" w:val="clear"/>
        <w:rPr/>
      </w:pPr>
      <w:r w:rsidDel="00000000" w:rsidR="00000000" w:rsidRPr="00000000">
        <w:rPr>
          <w:rtl w:val="0"/>
        </w:rPr>
        <w:t xml:space="preserve">* * All of these coaches are also available for 1-1 lessons at our Silver Sluggers Facility</w:t>
      </w:r>
    </w:p>
    <w:p w:rsidR="00000000" w:rsidDel="00000000" w:rsidP="00000000" w:rsidRDefault="00000000" w:rsidRPr="00000000" w14:paraId="00000010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Elite Pitching Academy- Fall Group Training Program</w:t>
      </w:r>
    </w:p>
    <w:p w:rsidR="00000000" w:rsidDel="00000000" w:rsidP="00000000" w:rsidRDefault="00000000" w:rsidRPr="00000000" w14:paraId="00000012">
      <w:pPr>
        <w:shd w:fill="ffffff" w:val="clear"/>
        <w:rPr/>
      </w:pPr>
      <w:r w:rsidDel="00000000" w:rsidR="00000000" w:rsidRPr="00000000">
        <w:rPr>
          <w:rtl w:val="0"/>
        </w:rPr>
        <w:t xml:space="preserve">This program provides advanced instruction with high standards and expectations for pitchers looking to jump start their mechanics, velocity, and mental approach.  This 6 week, 3 x per week program is designed for the pitcher looking to become a winning pitcher at any age level.  </w:t>
      </w:r>
    </w:p>
    <w:p w:rsidR="00000000" w:rsidDel="00000000" w:rsidP="00000000" w:rsidRDefault="00000000" w:rsidRPr="00000000" w14:paraId="00000013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rPr/>
      </w:pPr>
      <w:r w:rsidDel="00000000" w:rsidR="00000000" w:rsidRPr="00000000">
        <w:rPr>
          <w:rtl w:val="0"/>
        </w:rPr>
        <w:t xml:space="preserve">Training Program details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Program Dates - Weeks of November 3  - December 19 (6 weeks - No Sessions Thanksgiving Week)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Training Sessions offered 3 days per week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Mondays 7:30-8:00pm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Wednesdays 7:30-8:00pm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Fridays 7-8:30pm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Expectation is for players to attend at least 2 x per week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Each week is progressive, building on previous weeks with velocity and mechanics building drills, and mental approach concepts.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In person clinics 3 x per week with weekly home work (drills and research) and accountability check-ins.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Cost - $295 for entire program  (equates to $16 per clinic)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Ages - 14U-18U Pitchers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Skill Level - Any pitcher willing to commit to the program and put in the work required to improve</w:t>
      </w:r>
    </w:p>
    <w:p w:rsidR="00000000" w:rsidDel="00000000" w:rsidP="00000000" w:rsidRDefault="00000000" w:rsidRPr="00000000" w14:paraId="00000020">
      <w:pPr>
        <w:shd w:fill="ffffff" w:val="clear"/>
        <w:rPr/>
      </w:pPr>
      <w:r w:rsidDel="00000000" w:rsidR="00000000" w:rsidRPr="00000000">
        <w:rPr>
          <w:rtl w:val="0"/>
        </w:rPr>
        <w:t xml:space="preserve">Contact us with any questions - support@silversluggers.com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lversluggers.playbookapi.com/programs/more_info/class_package/558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